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621F0" w14:textId="77777777" w:rsidR="00A67430" w:rsidRPr="00A67430" w:rsidRDefault="00A67430" w:rsidP="00A67430">
      <w:pPr>
        <w:pStyle w:val="Cuerpo"/>
        <w:jc w:val="right"/>
        <w:rPr>
          <w:rFonts w:ascii="Arial" w:hAnsi="Arial" w:cs="Arial"/>
          <w:sz w:val="20"/>
          <w:szCs w:val="20"/>
        </w:rPr>
      </w:pPr>
      <w:r w:rsidRPr="00A67430">
        <w:rPr>
          <w:rFonts w:ascii="Arial" w:hAnsi="Arial" w:cs="Arial"/>
          <w:sz w:val="20"/>
          <w:szCs w:val="20"/>
        </w:rPr>
        <w:t>Boletín Informativo No.</w:t>
      </w:r>
      <w:r w:rsidR="00D13BE7">
        <w:rPr>
          <w:rFonts w:ascii="Arial" w:hAnsi="Arial" w:cs="Arial"/>
          <w:sz w:val="20"/>
          <w:szCs w:val="20"/>
        </w:rPr>
        <w:t xml:space="preserve"> 478</w:t>
      </w:r>
    </w:p>
    <w:p w14:paraId="7D50DBCF" w14:textId="77777777" w:rsidR="00A67430" w:rsidRPr="00A67430" w:rsidRDefault="00A67430" w:rsidP="00A67430">
      <w:pPr>
        <w:pStyle w:val="Cuerpo"/>
        <w:jc w:val="right"/>
        <w:rPr>
          <w:rFonts w:ascii="Arial" w:hAnsi="Arial" w:cs="Arial"/>
          <w:sz w:val="20"/>
          <w:szCs w:val="20"/>
        </w:rPr>
      </w:pPr>
      <w:r w:rsidRPr="00A67430">
        <w:rPr>
          <w:rFonts w:ascii="Arial" w:hAnsi="Arial" w:cs="Arial"/>
          <w:sz w:val="20"/>
          <w:szCs w:val="20"/>
        </w:rPr>
        <w:t>Ismael Martínez</w:t>
      </w:r>
    </w:p>
    <w:p w14:paraId="220D9C6C" w14:textId="77777777" w:rsidR="00A67430" w:rsidRPr="00A67430" w:rsidRDefault="00575A4B" w:rsidP="00A67430">
      <w:pPr>
        <w:pStyle w:val="Cuerp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Lunes</w:t>
      </w:r>
      <w:r w:rsidR="00A67430" w:rsidRPr="00A674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 w:rsidR="00A67430" w:rsidRPr="00A67430">
        <w:rPr>
          <w:rFonts w:ascii="Arial" w:hAnsi="Arial" w:cs="Arial"/>
          <w:sz w:val="20"/>
          <w:szCs w:val="20"/>
        </w:rPr>
        <w:t xml:space="preserve"> de </w:t>
      </w:r>
      <w:r w:rsidR="00A67430">
        <w:rPr>
          <w:rFonts w:ascii="Arial" w:hAnsi="Arial" w:cs="Arial"/>
          <w:sz w:val="20"/>
          <w:szCs w:val="20"/>
        </w:rPr>
        <w:t>noviembre</w:t>
      </w:r>
      <w:r w:rsidR="00A67430" w:rsidRPr="00A67430">
        <w:rPr>
          <w:rFonts w:ascii="Arial" w:hAnsi="Arial" w:cs="Arial"/>
          <w:sz w:val="20"/>
          <w:szCs w:val="20"/>
        </w:rPr>
        <w:t xml:space="preserve"> de 2017</w:t>
      </w:r>
    </w:p>
    <w:p w14:paraId="7F369766" w14:textId="77777777" w:rsidR="00A67430" w:rsidRPr="00A67430" w:rsidRDefault="00575A4B" w:rsidP="00A67430">
      <w:pPr>
        <w:pStyle w:val="Cuerp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Colotlán</w:t>
      </w:r>
      <w:proofErr w:type="spellEnd"/>
      <w:r w:rsidR="00A67430" w:rsidRPr="00A67430">
        <w:rPr>
          <w:rFonts w:ascii="Arial" w:hAnsi="Arial" w:cs="Arial"/>
          <w:sz w:val="20"/>
          <w:szCs w:val="20"/>
        </w:rPr>
        <w:t>, Jalisco</w:t>
      </w:r>
    </w:p>
    <w:p w14:paraId="6C5B1EC9" w14:textId="77777777" w:rsidR="00A67430" w:rsidRPr="00A67430" w:rsidRDefault="00A67430" w:rsidP="00A67430">
      <w:pPr>
        <w:pStyle w:val="Cuerpo"/>
        <w:jc w:val="right"/>
        <w:rPr>
          <w:rFonts w:ascii="Arial" w:hAnsi="Arial" w:cs="Arial"/>
          <w:sz w:val="20"/>
          <w:szCs w:val="20"/>
        </w:rPr>
      </w:pPr>
      <w:r w:rsidRPr="00A67430">
        <w:rPr>
          <w:rFonts w:ascii="Arial" w:hAnsi="Arial" w:cs="Arial"/>
          <w:sz w:val="20"/>
          <w:szCs w:val="20"/>
        </w:rPr>
        <w:t>Fotografía:</w:t>
      </w:r>
      <w:r w:rsidR="00D13BE7">
        <w:rPr>
          <w:rFonts w:ascii="Arial" w:hAnsi="Arial" w:cs="Arial"/>
          <w:sz w:val="20"/>
          <w:szCs w:val="20"/>
        </w:rPr>
        <w:t xml:space="preserve"> Jonatan Orozco</w:t>
      </w:r>
    </w:p>
    <w:p w14:paraId="7EB8F33C" w14:textId="77777777" w:rsidR="00A67430" w:rsidRPr="00A67430" w:rsidRDefault="00A67430" w:rsidP="00A67430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18584C7F" w14:textId="77777777" w:rsidR="00A67430" w:rsidRPr="000F398E" w:rsidRDefault="000F398E" w:rsidP="000F398E">
      <w:pPr>
        <w:pStyle w:val="Cuerpo"/>
        <w:spacing w:line="360" w:lineRule="auto"/>
        <w:jc w:val="center"/>
        <w:rPr>
          <w:rFonts w:ascii="Arial" w:hAnsi="Arial" w:cs="Arial"/>
          <w:b/>
        </w:rPr>
      </w:pPr>
      <w:r w:rsidRPr="000F398E">
        <w:rPr>
          <w:rFonts w:ascii="Arial" w:hAnsi="Arial" w:cs="Arial"/>
          <w:b/>
        </w:rPr>
        <w:t xml:space="preserve">Fortalece su infraestructura la Preparatoria de </w:t>
      </w:r>
      <w:proofErr w:type="spellStart"/>
      <w:r w:rsidRPr="000F398E">
        <w:rPr>
          <w:rFonts w:ascii="Arial" w:hAnsi="Arial" w:cs="Arial"/>
          <w:b/>
        </w:rPr>
        <w:t>Colotlán</w:t>
      </w:r>
      <w:proofErr w:type="spellEnd"/>
    </w:p>
    <w:p w14:paraId="0E7B55D1" w14:textId="77777777" w:rsidR="00A67430" w:rsidRPr="00A67430" w:rsidRDefault="008A4094" w:rsidP="008A4094">
      <w:pPr>
        <w:pStyle w:val="Cuerp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 una inversión de alrededor de 9 millones de pesos el plantel estrenará el próximo año auditorio e islotes de trabajo en su </w:t>
      </w:r>
      <w:proofErr w:type="spellStart"/>
      <w:r>
        <w:rPr>
          <w:rFonts w:ascii="Arial" w:hAnsi="Arial" w:cs="Arial"/>
        </w:rPr>
        <w:t>ciberjardín</w:t>
      </w:r>
      <w:proofErr w:type="spellEnd"/>
    </w:p>
    <w:p w14:paraId="2C97F6D0" w14:textId="77777777" w:rsidR="00A67430" w:rsidRPr="00A67430" w:rsidRDefault="00A67430" w:rsidP="00A67430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5CE452C4" w14:textId="77777777" w:rsidR="00A070B7" w:rsidRDefault="008A4094" w:rsidP="00A67430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el objetivo de ofrecer</w:t>
      </w:r>
      <w:r w:rsidR="00481ECF">
        <w:rPr>
          <w:rFonts w:ascii="Arial" w:hAnsi="Arial" w:cs="Arial"/>
        </w:rPr>
        <w:t xml:space="preserve"> a la </w:t>
      </w:r>
      <w:r w:rsidR="004D4BDD">
        <w:rPr>
          <w:rFonts w:ascii="Arial" w:hAnsi="Arial" w:cs="Arial"/>
        </w:rPr>
        <w:t>población</w:t>
      </w:r>
      <w:r w:rsidR="00481ECF">
        <w:rPr>
          <w:rFonts w:ascii="Arial" w:hAnsi="Arial" w:cs="Arial"/>
        </w:rPr>
        <w:t xml:space="preserve"> universitaria </w:t>
      </w:r>
      <w:r w:rsidR="00834FCD">
        <w:rPr>
          <w:rFonts w:ascii="Arial" w:hAnsi="Arial" w:cs="Arial"/>
        </w:rPr>
        <w:t>espacios que les permitan enriquecer y desarrollar las labores de enseñanza aprendizaje</w:t>
      </w:r>
      <w:r w:rsidR="006275DD">
        <w:rPr>
          <w:rFonts w:ascii="Arial" w:hAnsi="Arial" w:cs="Arial"/>
        </w:rPr>
        <w:t>,</w:t>
      </w:r>
      <w:r w:rsidR="00834FCD">
        <w:rPr>
          <w:rFonts w:ascii="Arial" w:hAnsi="Arial" w:cs="Arial"/>
        </w:rPr>
        <w:t xml:space="preserve"> la Preparatoria de </w:t>
      </w:r>
      <w:proofErr w:type="spellStart"/>
      <w:r w:rsidR="00834FCD">
        <w:rPr>
          <w:rFonts w:ascii="Arial" w:hAnsi="Arial" w:cs="Arial"/>
        </w:rPr>
        <w:t>Colotlán</w:t>
      </w:r>
      <w:proofErr w:type="spellEnd"/>
      <w:r w:rsidR="00834FCD">
        <w:rPr>
          <w:rFonts w:ascii="Arial" w:hAnsi="Arial" w:cs="Arial"/>
        </w:rPr>
        <w:t xml:space="preserve"> de la Universidad de Guadalajara (</w:t>
      </w:r>
      <w:proofErr w:type="spellStart"/>
      <w:r w:rsidR="00834FCD">
        <w:rPr>
          <w:rFonts w:ascii="Arial" w:hAnsi="Arial" w:cs="Arial"/>
        </w:rPr>
        <w:t>UdeG</w:t>
      </w:r>
      <w:proofErr w:type="spellEnd"/>
      <w:r w:rsidR="00834FCD">
        <w:rPr>
          <w:rFonts w:ascii="Arial" w:hAnsi="Arial" w:cs="Arial"/>
        </w:rPr>
        <w:t>)</w:t>
      </w:r>
      <w:r w:rsidR="00F05D1F">
        <w:rPr>
          <w:rFonts w:ascii="Arial" w:hAnsi="Arial" w:cs="Arial"/>
        </w:rPr>
        <w:t xml:space="preserve"> gestionó recursos para la construcción de nuevos espacios que beneficiarán directamente a las más de 900 personas que conforman la comunidad del plantel perteneciente al Sistema de Educación Media Superior (SEMS).</w:t>
      </w:r>
    </w:p>
    <w:p w14:paraId="3E4814CD" w14:textId="77777777" w:rsidR="00F05D1F" w:rsidRDefault="00F05D1F" w:rsidP="00A67430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6E52D004" w14:textId="77777777" w:rsidR="00F05D1F" w:rsidRDefault="00F05D1F" w:rsidP="00A67430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director de</w:t>
      </w:r>
      <w:r w:rsidR="00C86F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C86F2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C86F22">
        <w:rPr>
          <w:rFonts w:ascii="Arial" w:hAnsi="Arial" w:cs="Arial"/>
        </w:rPr>
        <w:t>escuela</w:t>
      </w:r>
      <w:r w:rsidR="009E5EB6">
        <w:rPr>
          <w:rFonts w:ascii="Arial" w:hAnsi="Arial" w:cs="Arial"/>
        </w:rPr>
        <w:t xml:space="preserve">, maestro Roberto Carlo Ruiz Pérez, explicó que actualmente se encuentran en construcción un auditorio </w:t>
      </w:r>
      <w:r w:rsidR="002417FC">
        <w:rPr>
          <w:rFonts w:ascii="Arial" w:hAnsi="Arial" w:cs="Arial"/>
        </w:rPr>
        <w:t>de usos múltiples</w:t>
      </w:r>
      <w:r w:rsidR="009E5EB6">
        <w:rPr>
          <w:rFonts w:ascii="Arial" w:hAnsi="Arial" w:cs="Arial"/>
        </w:rPr>
        <w:t xml:space="preserve"> y c</w:t>
      </w:r>
      <w:r w:rsidR="00331A88">
        <w:rPr>
          <w:rFonts w:ascii="Arial" w:hAnsi="Arial" w:cs="Arial"/>
        </w:rPr>
        <w:t>inco islas para mesas de jardín, infraestructura cuya inversión asciende a los nueve millones de pesos</w:t>
      </w:r>
      <w:r w:rsidR="00852F1B">
        <w:rPr>
          <w:rFonts w:ascii="Arial" w:hAnsi="Arial" w:cs="Arial"/>
        </w:rPr>
        <w:t xml:space="preserve"> y que se busca que esté totalmente concluida para el inicio del calendario 2018-B.</w:t>
      </w:r>
    </w:p>
    <w:p w14:paraId="7A031798" w14:textId="77777777" w:rsidR="00852F1B" w:rsidRDefault="00852F1B" w:rsidP="00A67430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63AD2305" w14:textId="77777777" w:rsidR="00852F1B" w:rsidRDefault="00852F1B" w:rsidP="00A67430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respecto al auditorio</w:t>
      </w:r>
      <w:r w:rsidR="006275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Ruiz Pérez </w:t>
      </w:r>
      <w:r w:rsidR="009729F4">
        <w:rPr>
          <w:rFonts w:ascii="Arial" w:hAnsi="Arial" w:cs="Arial"/>
        </w:rPr>
        <w:t>precisó</w:t>
      </w:r>
      <w:r>
        <w:rPr>
          <w:rFonts w:ascii="Arial" w:hAnsi="Arial" w:cs="Arial"/>
        </w:rPr>
        <w:t xml:space="preserve"> que</w:t>
      </w:r>
      <w:r w:rsidR="009729F4">
        <w:rPr>
          <w:rFonts w:ascii="Arial" w:hAnsi="Arial" w:cs="Arial"/>
        </w:rPr>
        <w:t xml:space="preserve"> a través del </w:t>
      </w:r>
      <w:r w:rsidR="009729F4" w:rsidRPr="009729F4">
        <w:rPr>
          <w:rFonts w:ascii="Arial" w:hAnsi="Arial" w:cs="Arial"/>
        </w:rPr>
        <w:t>Instituto de la Infraestructura Física Educativa del Estado de Jalisco (</w:t>
      </w:r>
      <w:proofErr w:type="spellStart"/>
      <w:r w:rsidR="009729F4" w:rsidRPr="009729F4">
        <w:rPr>
          <w:rFonts w:ascii="Arial" w:hAnsi="Arial" w:cs="Arial"/>
        </w:rPr>
        <w:t>I</w:t>
      </w:r>
      <w:r w:rsidR="009729F4">
        <w:rPr>
          <w:rFonts w:ascii="Arial" w:hAnsi="Arial" w:cs="Arial"/>
        </w:rPr>
        <w:t>nfejal</w:t>
      </w:r>
      <w:proofErr w:type="spellEnd"/>
      <w:r w:rsidR="009729F4" w:rsidRPr="009729F4">
        <w:rPr>
          <w:rFonts w:ascii="Arial" w:hAnsi="Arial" w:cs="Arial"/>
        </w:rPr>
        <w:t>)</w:t>
      </w:r>
      <w:r w:rsidR="009729F4">
        <w:rPr>
          <w:rFonts w:ascii="Arial" w:hAnsi="Arial" w:cs="Arial"/>
        </w:rPr>
        <w:t xml:space="preserve"> y la Secretaría de Educación Pública (SEP) se invertirán </w:t>
      </w:r>
      <w:r w:rsidR="00B34B6D">
        <w:rPr>
          <w:rFonts w:ascii="Arial" w:hAnsi="Arial" w:cs="Arial"/>
        </w:rPr>
        <w:t>“</w:t>
      </w:r>
      <w:r w:rsidR="00A1562D">
        <w:rPr>
          <w:rFonts w:ascii="Arial" w:hAnsi="Arial" w:cs="Arial"/>
        </w:rPr>
        <w:t>8.5 millones de pesos para la</w:t>
      </w:r>
      <w:r>
        <w:rPr>
          <w:rFonts w:ascii="Arial" w:hAnsi="Arial" w:cs="Arial"/>
        </w:rPr>
        <w:t xml:space="preserve"> </w:t>
      </w:r>
      <w:r w:rsidR="00A1562D" w:rsidRPr="00A1562D">
        <w:rPr>
          <w:rFonts w:ascii="Arial" w:hAnsi="Arial" w:cs="Arial"/>
        </w:rPr>
        <w:t>edificación</w:t>
      </w:r>
      <w:r w:rsidR="00A1562D">
        <w:rPr>
          <w:rFonts w:ascii="Arial" w:hAnsi="Arial" w:cs="Arial"/>
        </w:rPr>
        <w:t xml:space="preserve"> y equipamiento de un espacio </w:t>
      </w:r>
      <w:r w:rsidR="004E5B6A">
        <w:rPr>
          <w:rFonts w:ascii="Arial" w:hAnsi="Arial" w:cs="Arial"/>
        </w:rPr>
        <w:t>al aire libre</w:t>
      </w:r>
      <w:r w:rsidR="00927180">
        <w:rPr>
          <w:rFonts w:ascii="Arial" w:hAnsi="Arial" w:cs="Arial"/>
        </w:rPr>
        <w:t xml:space="preserve"> tipo foro, </w:t>
      </w:r>
      <w:r w:rsidR="004E5B6A" w:rsidRPr="004E5B6A">
        <w:rPr>
          <w:rFonts w:ascii="Arial" w:hAnsi="Arial" w:cs="Arial"/>
        </w:rPr>
        <w:t xml:space="preserve">cuya cubierta será una </w:t>
      </w:r>
      <w:proofErr w:type="spellStart"/>
      <w:r w:rsidR="004E5B6A" w:rsidRPr="004E5B6A">
        <w:rPr>
          <w:rFonts w:ascii="Arial" w:hAnsi="Arial" w:cs="Arial"/>
        </w:rPr>
        <w:t>velaria</w:t>
      </w:r>
      <w:proofErr w:type="spellEnd"/>
      <w:r w:rsidR="004E5B6A" w:rsidRPr="004E5B6A">
        <w:rPr>
          <w:rFonts w:ascii="Arial" w:hAnsi="Arial" w:cs="Arial"/>
        </w:rPr>
        <w:t xml:space="preserve"> </w:t>
      </w:r>
      <w:r w:rsidR="0034787E">
        <w:rPr>
          <w:rFonts w:ascii="Arial" w:hAnsi="Arial" w:cs="Arial"/>
        </w:rPr>
        <w:t xml:space="preserve">—garantizada por treinta años y con una extensión de 700 metros cuadrados— </w:t>
      </w:r>
      <w:r w:rsidR="00B34B6D">
        <w:rPr>
          <w:rFonts w:ascii="Arial" w:hAnsi="Arial" w:cs="Arial"/>
        </w:rPr>
        <w:t xml:space="preserve">por lo que tendrá </w:t>
      </w:r>
      <w:r w:rsidR="004E5B6A" w:rsidRPr="004E5B6A">
        <w:rPr>
          <w:rFonts w:ascii="Arial" w:hAnsi="Arial" w:cs="Arial"/>
        </w:rPr>
        <w:t>ventilación e iluminación natural lo que nos va a permitir ahorrar energía eléctrica</w:t>
      </w:r>
      <w:r w:rsidR="00B34B6D">
        <w:rPr>
          <w:rFonts w:ascii="Arial" w:hAnsi="Arial" w:cs="Arial"/>
        </w:rPr>
        <w:t>”.</w:t>
      </w:r>
    </w:p>
    <w:p w14:paraId="042559F3" w14:textId="77777777" w:rsidR="0016775B" w:rsidRDefault="0016775B" w:rsidP="00A67430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27F87EAB" w14:textId="77777777" w:rsidR="00BD0DFC" w:rsidRDefault="00927180" w:rsidP="00A67430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 directivo añadió que</w:t>
      </w:r>
      <w:r w:rsidR="00362675">
        <w:rPr>
          <w:rFonts w:ascii="Arial" w:hAnsi="Arial" w:cs="Arial"/>
        </w:rPr>
        <w:t xml:space="preserve"> el</w:t>
      </w:r>
      <w:r>
        <w:rPr>
          <w:rFonts w:ascii="Arial" w:hAnsi="Arial" w:cs="Arial"/>
        </w:rPr>
        <w:t xml:space="preserve"> ágora tendrá capacidad para casi 300 </w:t>
      </w:r>
      <w:r w:rsidR="00BD0DFC">
        <w:rPr>
          <w:rFonts w:ascii="Arial" w:hAnsi="Arial" w:cs="Arial"/>
        </w:rPr>
        <w:t>espectadores</w:t>
      </w:r>
      <w:r>
        <w:rPr>
          <w:rFonts w:ascii="Arial" w:hAnsi="Arial" w:cs="Arial"/>
        </w:rPr>
        <w:t xml:space="preserve"> </w:t>
      </w:r>
      <w:r w:rsidR="00BD0DFC">
        <w:rPr>
          <w:rFonts w:ascii="Arial" w:hAnsi="Arial" w:cs="Arial"/>
        </w:rPr>
        <w:t xml:space="preserve">y se </w:t>
      </w:r>
      <w:proofErr w:type="spellStart"/>
      <w:r w:rsidR="00BD0DFC">
        <w:rPr>
          <w:rFonts w:ascii="Arial" w:hAnsi="Arial" w:cs="Arial"/>
        </w:rPr>
        <w:t>preveé</w:t>
      </w:r>
      <w:proofErr w:type="spellEnd"/>
      <w:r w:rsidR="00BD0DFC">
        <w:rPr>
          <w:rFonts w:ascii="Arial" w:hAnsi="Arial" w:cs="Arial"/>
        </w:rPr>
        <w:t xml:space="preserve"> que la construcción —que comenzó el pasado 16 de octubre— tome seis meses</w:t>
      </w:r>
      <w:r w:rsidR="004656FD">
        <w:rPr>
          <w:rFonts w:ascii="Arial" w:hAnsi="Arial" w:cs="Arial"/>
        </w:rPr>
        <w:t xml:space="preserve">. Explicó </w:t>
      </w:r>
      <w:r w:rsidR="004D4BDD">
        <w:rPr>
          <w:rFonts w:ascii="Arial" w:hAnsi="Arial" w:cs="Arial"/>
        </w:rPr>
        <w:t xml:space="preserve">que </w:t>
      </w:r>
      <w:r w:rsidR="003903EA">
        <w:rPr>
          <w:rFonts w:ascii="Arial" w:hAnsi="Arial" w:cs="Arial"/>
        </w:rPr>
        <w:t xml:space="preserve">esta nueva construcción permitirá que en </w:t>
      </w:r>
      <w:r w:rsidR="00FD29E2">
        <w:rPr>
          <w:rFonts w:ascii="Arial" w:hAnsi="Arial" w:cs="Arial"/>
        </w:rPr>
        <w:t>la Región Norte del estado</w:t>
      </w:r>
      <w:r w:rsidR="003903EA">
        <w:rPr>
          <w:rFonts w:ascii="Arial" w:hAnsi="Arial" w:cs="Arial"/>
        </w:rPr>
        <w:t xml:space="preserve"> se expongan espectáculos artísticos y culturales de primer nivel.</w:t>
      </w:r>
    </w:p>
    <w:p w14:paraId="0320333A" w14:textId="77777777" w:rsidR="003903EA" w:rsidRDefault="003903EA" w:rsidP="00A67430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0559E807" w14:textId="740A400E" w:rsidR="003903EA" w:rsidRDefault="00FD29E2" w:rsidP="00A67430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Además, gracias al apoyo de los ayuntamientos de</w:t>
      </w:r>
      <w:r w:rsidR="00FE18A1">
        <w:rPr>
          <w:rFonts w:ascii="Arial" w:hAnsi="Arial" w:cs="Arial"/>
        </w:rPr>
        <w:t xml:space="preserve"> </w:t>
      </w:r>
      <w:proofErr w:type="spellStart"/>
      <w:r w:rsidR="00FE18A1">
        <w:rPr>
          <w:rFonts w:ascii="Arial" w:hAnsi="Arial" w:cs="Arial"/>
        </w:rPr>
        <w:t>Colotlán</w:t>
      </w:r>
      <w:proofErr w:type="spellEnd"/>
      <w:r w:rsidR="00FE18A1">
        <w:rPr>
          <w:rFonts w:ascii="Arial" w:hAnsi="Arial" w:cs="Arial"/>
        </w:rPr>
        <w:t xml:space="preserve"> y Santa María de los Á</w:t>
      </w:r>
      <w:r>
        <w:rPr>
          <w:rFonts w:ascii="Arial" w:hAnsi="Arial" w:cs="Arial"/>
        </w:rPr>
        <w:t xml:space="preserve">ngeles </w:t>
      </w:r>
      <w:r w:rsidR="00FD40D5">
        <w:rPr>
          <w:rFonts w:ascii="Arial" w:hAnsi="Arial" w:cs="Arial"/>
        </w:rPr>
        <w:t xml:space="preserve">se encuentran actualmente en construcción cinco islas en el jardín de la escuela, </w:t>
      </w:r>
      <w:r w:rsidR="00213AC6">
        <w:rPr>
          <w:rFonts w:ascii="Arial" w:hAnsi="Arial" w:cs="Arial"/>
        </w:rPr>
        <w:t>“</w:t>
      </w:r>
      <w:r w:rsidR="00FD40D5">
        <w:rPr>
          <w:rFonts w:ascii="Arial" w:hAnsi="Arial" w:cs="Arial"/>
        </w:rPr>
        <w:t>mismas que</w:t>
      </w:r>
      <w:r w:rsidR="00F52CEB">
        <w:rPr>
          <w:rFonts w:ascii="Arial" w:hAnsi="Arial" w:cs="Arial"/>
        </w:rPr>
        <w:t xml:space="preserve"> equiparemos con mesas</w:t>
      </w:r>
      <w:r w:rsidR="00FD40D5">
        <w:rPr>
          <w:rFonts w:ascii="Arial" w:hAnsi="Arial" w:cs="Arial"/>
        </w:rPr>
        <w:t xml:space="preserve"> que </w:t>
      </w:r>
      <w:r w:rsidR="004031E0">
        <w:rPr>
          <w:rFonts w:ascii="Arial" w:hAnsi="Arial" w:cs="Arial"/>
        </w:rPr>
        <w:t>contarán</w:t>
      </w:r>
      <w:r w:rsidR="00FD40D5">
        <w:rPr>
          <w:rFonts w:ascii="Arial" w:hAnsi="Arial" w:cs="Arial"/>
        </w:rPr>
        <w:t xml:space="preserve"> con conexiones eléctricas y </w:t>
      </w:r>
      <w:r w:rsidR="000162A8" w:rsidRPr="000162A8">
        <w:rPr>
          <w:rFonts w:ascii="Arial" w:hAnsi="Arial" w:cs="Arial"/>
        </w:rPr>
        <w:t>celdas fotovoltaicas</w:t>
      </w:r>
      <w:r w:rsidR="000162A8">
        <w:rPr>
          <w:rFonts w:ascii="Arial" w:hAnsi="Arial" w:cs="Arial"/>
        </w:rPr>
        <w:t>, lo que hará de este un espacio autosustentable” explicó el directivo</w:t>
      </w:r>
      <w:r w:rsidR="004031E0">
        <w:rPr>
          <w:rFonts w:ascii="Arial" w:hAnsi="Arial" w:cs="Arial"/>
        </w:rPr>
        <w:t xml:space="preserve"> con respecto a este equipamiento cuya inversión será de 500 mil pesos</w:t>
      </w:r>
      <w:r w:rsidR="000162A8">
        <w:rPr>
          <w:rFonts w:ascii="Arial" w:hAnsi="Arial" w:cs="Arial"/>
        </w:rPr>
        <w:t>.</w:t>
      </w:r>
    </w:p>
    <w:p w14:paraId="6527119C" w14:textId="77777777" w:rsidR="004031E0" w:rsidRDefault="004031E0" w:rsidP="00A67430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26DB7FEE" w14:textId="77777777" w:rsidR="002417FC" w:rsidRDefault="00213AC6" w:rsidP="004D4BDD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“Gracias a esta nueva infraestructura, esperamos que para el calendario 2018-B inauguremos nuevos espacios de esparcimiento</w:t>
      </w:r>
      <w:r w:rsidR="0078604C">
        <w:rPr>
          <w:rFonts w:ascii="Arial" w:hAnsi="Arial" w:cs="Arial"/>
        </w:rPr>
        <w:t xml:space="preserve"> que beneficiarán no sólo a la población del plantel sino a los más de 30 mil habitantes de </w:t>
      </w:r>
      <w:proofErr w:type="spellStart"/>
      <w:r w:rsidR="0078604C">
        <w:rPr>
          <w:rFonts w:ascii="Arial" w:hAnsi="Arial" w:cs="Arial"/>
        </w:rPr>
        <w:t>Colotlán</w:t>
      </w:r>
      <w:proofErr w:type="spellEnd"/>
      <w:r w:rsidR="0078604C">
        <w:rPr>
          <w:rFonts w:ascii="Arial" w:hAnsi="Arial" w:cs="Arial"/>
        </w:rPr>
        <w:t xml:space="preserve"> y mun</w:t>
      </w:r>
      <w:r w:rsidR="00F52CEB">
        <w:rPr>
          <w:rFonts w:ascii="Arial" w:hAnsi="Arial" w:cs="Arial"/>
        </w:rPr>
        <w:t>i</w:t>
      </w:r>
      <w:r w:rsidR="0078604C">
        <w:rPr>
          <w:rFonts w:ascii="Arial" w:hAnsi="Arial" w:cs="Arial"/>
        </w:rPr>
        <w:t>cipios vecinos” finalizó Ruiz Pérez.</w:t>
      </w:r>
      <w:r w:rsidR="004D4BDD">
        <w:rPr>
          <w:rFonts w:ascii="Arial" w:hAnsi="Arial" w:cs="Arial"/>
        </w:rPr>
        <w:t xml:space="preserve"> </w:t>
      </w:r>
      <w:bookmarkStart w:id="0" w:name="_GoBack"/>
      <w:bookmarkEnd w:id="0"/>
    </w:p>
    <w:p w14:paraId="4DC79817" w14:textId="77777777" w:rsidR="002417FC" w:rsidRPr="00543AE4" w:rsidRDefault="002417FC" w:rsidP="00A67430">
      <w:pPr>
        <w:pStyle w:val="Cuerpo"/>
        <w:spacing w:line="360" w:lineRule="auto"/>
        <w:jc w:val="both"/>
        <w:rPr>
          <w:rFonts w:ascii="Arial" w:hAnsi="Arial" w:cs="Arial"/>
        </w:rPr>
      </w:pPr>
    </w:p>
    <w:sectPr w:rsidR="002417FC" w:rsidRPr="00543AE4">
      <w:headerReference w:type="default" r:id="rId6"/>
      <w:pgSz w:w="12240" w:h="15840"/>
      <w:pgMar w:top="2126" w:right="1327" w:bottom="1843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E8CC3" w14:textId="77777777" w:rsidR="00BF18E8" w:rsidRDefault="00BF18E8">
      <w:r>
        <w:separator/>
      </w:r>
    </w:p>
  </w:endnote>
  <w:endnote w:type="continuationSeparator" w:id="0">
    <w:p w14:paraId="255A23F0" w14:textId="77777777" w:rsidR="00BF18E8" w:rsidRDefault="00BF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32FCD" w14:textId="77777777" w:rsidR="00BF18E8" w:rsidRDefault="00BF18E8">
      <w:r>
        <w:separator/>
      </w:r>
    </w:p>
  </w:footnote>
  <w:footnote w:type="continuationSeparator" w:id="0">
    <w:p w14:paraId="25AB2E8D" w14:textId="77777777" w:rsidR="00BF18E8" w:rsidRDefault="00BF1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A6948" w14:textId="77777777" w:rsidR="00E3180D" w:rsidRDefault="00323501">
    <w:pPr>
      <w:pStyle w:val="Encabezado"/>
    </w:pPr>
    <w:r>
      <w:rPr>
        <w:noProof/>
        <w:lang w:val="es-MX"/>
      </w:rPr>
      <w:drawing>
        <wp:anchor distT="152400" distB="152400" distL="152400" distR="152400" simplePos="0" relativeHeight="251658240" behindDoc="1" locked="0" layoutInCell="1" allowOverlap="1" wp14:anchorId="7D0CB780" wp14:editId="6BE8AB0C">
          <wp:simplePos x="0" y="0"/>
          <wp:positionH relativeFrom="page">
            <wp:posOffset>-13969</wp:posOffset>
          </wp:positionH>
          <wp:positionV relativeFrom="page">
            <wp:posOffset>-20319</wp:posOffset>
          </wp:positionV>
          <wp:extent cx="7772523" cy="1005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0D"/>
    <w:rsid w:val="000162A8"/>
    <w:rsid w:val="00022199"/>
    <w:rsid w:val="00046284"/>
    <w:rsid w:val="000548B5"/>
    <w:rsid w:val="00056B06"/>
    <w:rsid w:val="000801B5"/>
    <w:rsid w:val="000B5FEB"/>
    <w:rsid w:val="000F398E"/>
    <w:rsid w:val="00104643"/>
    <w:rsid w:val="00135801"/>
    <w:rsid w:val="0016775B"/>
    <w:rsid w:val="001759ED"/>
    <w:rsid w:val="001B5611"/>
    <w:rsid w:val="001C36FA"/>
    <w:rsid w:val="001C59DA"/>
    <w:rsid w:val="001D50FC"/>
    <w:rsid w:val="002078F4"/>
    <w:rsid w:val="00213AC1"/>
    <w:rsid w:val="00213AC6"/>
    <w:rsid w:val="002417FC"/>
    <w:rsid w:val="00257AF5"/>
    <w:rsid w:val="002700DA"/>
    <w:rsid w:val="002702DB"/>
    <w:rsid w:val="002960E3"/>
    <w:rsid w:val="002C61BD"/>
    <w:rsid w:val="002D15C4"/>
    <w:rsid w:val="00323501"/>
    <w:rsid w:val="00331A88"/>
    <w:rsid w:val="0034787E"/>
    <w:rsid w:val="00362675"/>
    <w:rsid w:val="003903EA"/>
    <w:rsid w:val="003A6789"/>
    <w:rsid w:val="003C0215"/>
    <w:rsid w:val="003F10CA"/>
    <w:rsid w:val="004031E0"/>
    <w:rsid w:val="00412E5D"/>
    <w:rsid w:val="00415633"/>
    <w:rsid w:val="0042602E"/>
    <w:rsid w:val="00430537"/>
    <w:rsid w:val="004656FD"/>
    <w:rsid w:val="00477793"/>
    <w:rsid w:val="00481ECF"/>
    <w:rsid w:val="004821BF"/>
    <w:rsid w:val="004B4471"/>
    <w:rsid w:val="004D19F5"/>
    <w:rsid w:val="004D4BDD"/>
    <w:rsid w:val="004E5B6A"/>
    <w:rsid w:val="0053138F"/>
    <w:rsid w:val="00543AE4"/>
    <w:rsid w:val="00556646"/>
    <w:rsid w:val="00575A4B"/>
    <w:rsid w:val="00582A3C"/>
    <w:rsid w:val="0059741F"/>
    <w:rsid w:val="005A6F59"/>
    <w:rsid w:val="005E4264"/>
    <w:rsid w:val="006275DD"/>
    <w:rsid w:val="006513BD"/>
    <w:rsid w:val="00677A53"/>
    <w:rsid w:val="0069608A"/>
    <w:rsid w:val="006D6A18"/>
    <w:rsid w:val="0072294D"/>
    <w:rsid w:val="0078604C"/>
    <w:rsid w:val="00786A4D"/>
    <w:rsid w:val="007A2118"/>
    <w:rsid w:val="007A3B25"/>
    <w:rsid w:val="007A597F"/>
    <w:rsid w:val="007A7F67"/>
    <w:rsid w:val="007F42CD"/>
    <w:rsid w:val="00834FCD"/>
    <w:rsid w:val="00840DAD"/>
    <w:rsid w:val="00852F1B"/>
    <w:rsid w:val="008540BA"/>
    <w:rsid w:val="00865061"/>
    <w:rsid w:val="008745B9"/>
    <w:rsid w:val="00875814"/>
    <w:rsid w:val="008A4094"/>
    <w:rsid w:val="008A65BC"/>
    <w:rsid w:val="008F0AD0"/>
    <w:rsid w:val="00921FC2"/>
    <w:rsid w:val="00927180"/>
    <w:rsid w:val="0095098B"/>
    <w:rsid w:val="0095285A"/>
    <w:rsid w:val="009729F4"/>
    <w:rsid w:val="00984D39"/>
    <w:rsid w:val="009E5EB6"/>
    <w:rsid w:val="009F6103"/>
    <w:rsid w:val="00A070B7"/>
    <w:rsid w:val="00A1562D"/>
    <w:rsid w:val="00A43062"/>
    <w:rsid w:val="00A67430"/>
    <w:rsid w:val="00A866D2"/>
    <w:rsid w:val="00A90E4A"/>
    <w:rsid w:val="00A9114A"/>
    <w:rsid w:val="00A96D39"/>
    <w:rsid w:val="00AD7525"/>
    <w:rsid w:val="00AF4D7C"/>
    <w:rsid w:val="00AF5053"/>
    <w:rsid w:val="00B34B6D"/>
    <w:rsid w:val="00B643D0"/>
    <w:rsid w:val="00B91782"/>
    <w:rsid w:val="00BD0DFC"/>
    <w:rsid w:val="00BF18E8"/>
    <w:rsid w:val="00C6410A"/>
    <w:rsid w:val="00C70779"/>
    <w:rsid w:val="00C742D0"/>
    <w:rsid w:val="00C77B48"/>
    <w:rsid w:val="00C80BEF"/>
    <w:rsid w:val="00C86E87"/>
    <w:rsid w:val="00C86F22"/>
    <w:rsid w:val="00CE45B5"/>
    <w:rsid w:val="00D13BE7"/>
    <w:rsid w:val="00D27F70"/>
    <w:rsid w:val="00D3296B"/>
    <w:rsid w:val="00D700E9"/>
    <w:rsid w:val="00DB14CD"/>
    <w:rsid w:val="00E1003B"/>
    <w:rsid w:val="00E22478"/>
    <w:rsid w:val="00E3180D"/>
    <w:rsid w:val="00E47EBC"/>
    <w:rsid w:val="00E55A3C"/>
    <w:rsid w:val="00E70FFA"/>
    <w:rsid w:val="00E811C2"/>
    <w:rsid w:val="00EC4276"/>
    <w:rsid w:val="00F05D1F"/>
    <w:rsid w:val="00F204C8"/>
    <w:rsid w:val="00F23D20"/>
    <w:rsid w:val="00F52CEB"/>
    <w:rsid w:val="00F82DD8"/>
    <w:rsid w:val="00FB3FE0"/>
    <w:rsid w:val="00FB4ED3"/>
    <w:rsid w:val="00FD29E2"/>
    <w:rsid w:val="00FD40D5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0E012E"/>
  <w15:docId w15:val="{DA0E4448-7A70-4F68-A758-3776682D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paragraph">
    <w:name w:val="paragraph"/>
    <w:basedOn w:val="Normal"/>
    <w:rsid w:val="005974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character" w:customStyle="1" w:styleId="normaltextrun">
    <w:name w:val="normaltextrun"/>
    <w:basedOn w:val="Fuentedeprrafopredeter"/>
    <w:rsid w:val="0059741F"/>
  </w:style>
  <w:style w:type="character" w:customStyle="1" w:styleId="eop">
    <w:name w:val="eop"/>
    <w:basedOn w:val="Fuentedeprrafopredeter"/>
    <w:rsid w:val="0059741F"/>
  </w:style>
  <w:style w:type="character" w:customStyle="1" w:styleId="apple-converted-space">
    <w:name w:val="apple-converted-space"/>
    <w:basedOn w:val="Fuentedeprrafopredeter"/>
    <w:rsid w:val="0059741F"/>
  </w:style>
  <w:style w:type="character" w:customStyle="1" w:styleId="spellingerror">
    <w:name w:val="spellingerror"/>
    <w:basedOn w:val="Fuentedeprrafopredeter"/>
    <w:rsid w:val="0059741F"/>
  </w:style>
  <w:style w:type="paragraph" w:styleId="Textodeglobo">
    <w:name w:val="Balloon Text"/>
    <w:basedOn w:val="Normal"/>
    <w:link w:val="TextodegloboCar"/>
    <w:uiPriority w:val="99"/>
    <w:semiHidden/>
    <w:unhideWhenUsed/>
    <w:rsid w:val="00597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41F"/>
    <w:rPr>
      <w:rFonts w:ascii="Segoe UI" w:hAnsi="Segoe UI" w:cs="Segoe UI"/>
      <w:sz w:val="18"/>
      <w:szCs w:val="18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0E4A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E45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5B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Soporte</cp:lastModifiedBy>
  <cp:revision>9</cp:revision>
  <dcterms:created xsi:type="dcterms:W3CDTF">2017-11-01T15:15:00Z</dcterms:created>
  <dcterms:modified xsi:type="dcterms:W3CDTF">2017-11-06T23:45:00Z</dcterms:modified>
</cp:coreProperties>
</file>